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46DD9" w14:textId="3AD45E71" w:rsidR="00CD7230" w:rsidRPr="00D10D29" w:rsidRDefault="00CF383A" w:rsidP="00D41F10">
      <w:pPr>
        <w:rPr>
          <w:rFonts w:ascii="Calibri" w:hAnsi="Calibri" w:cs="Calibri"/>
          <w:sz w:val="22"/>
          <w:szCs w:val="22"/>
          <w:lang w:val="pl-PL"/>
        </w:rPr>
      </w:pPr>
      <w:bookmarkStart w:id="0" w:name="_GoBack"/>
      <w:bookmarkEnd w:id="0"/>
      <w:r w:rsidRPr="00D10D29">
        <w:rPr>
          <w:rFonts w:ascii="Calibri" w:hAnsi="Calibri" w:cs="Calibri"/>
          <w:sz w:val="22"/>
          <w:szCs w:val="22"/>
          <w:lang w:val="pl-PL"/>
        </w:rPr>
        <w:t>Logo jednostki</w:t>
      </w:r>
    </w:p>
    <w:p w14:paraId="3B719F17" w14:textId="1005B2B8" w:rsidR="001F0BF0" w:rsidRPr="00D10D29" w:rsidRDefault="001F0BF0" w:rsidP="00CF383A">
      <w:pPr>
        <w:spacing w:before="960" w:after="720"/>
        <w:jc w:val="right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 xml:space="preserve">Łódź, </w:t>
      </w:r>
      <w:r w:rsidR="00CF383A" w:rsidRPr="00D10D2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</w:t>
      </w:r>
    </w:p>
    <w:p w14:paraId="20CC2776" w14:textId="77777777" w:rsidR="001F0BF0" w:rsidRPr="00D10D29" w:rsidRDefault="001F0BF0" w:rsidP="001F0BF0">
      <w:pPr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………………………………………………………………………………………………………………</w:t>
      </w:r>
    </w:p>
    <w:p w14:paraId="560C26A7" w14:textId="77777777" w:rsidR="00CF383A" w:rsidRPr="00D10D29" w:rsidRDefault="001F0BF0" w:rsidP="001F0BF0">
      <w:pPr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Tytuł/stopień, imię i nazwisko opiekuna/ki pracy</w:t>
      </w:r>
    </w:p>
    <w:p w14:paraId="5312A6F8" w14:textId="2B33A54B" w:rsidR="001F0BF0" w:rsidRPr="00D10D29" w:rsidRDefault="00CF383A" w:rsidP="001F0BF0">
      <w:pPr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l</w:t>
      </w:r>
      <w:r w:rsidR="001F0BF0" w:rsidRPr="00D10D29">
        <w:rPr>
          <w:rFonts w:ascii="Calibri" w:hAnsi="Calibri" w:cs="Calibri"/>
          <w:sz w:val="22"/>
          <w:szCs w:val="22"/>
          <w:lang w:val="pl-PL"/>
        </w:rPr>
        <w:t>ub recenzenta/ki</w:t>
      </w:r>
    </w:p>
    <w:p w14:paraId="1524DD6D" w14:textId="617BA1D1" w:rsidR="00CD7230" w:rsidRPr="00D10D29" w:rsidRDefault="00CD7230" w:rsidP="00CF383A">
      <w:pPr>
        <w:spacing w:before="720" w:after="600"/>
        <w:jc w:val="center"/>
        <w:rPr>
          <w:rFonts w:ascii="Calibri" w:hAnsi="Calibri" w:cs="Calibri"/>
          <w:b/>
          <w:bCs/>
          <w:lang w:val="pl-PL"/>
        </w:rPr>
      </w:pPr>
      <w:r w:rsidRPr="00D10D29">
        <w:rPr>
          <w:rFonts w:ascii="Calibri" w:hAnsi="Calibri" w:cs="Calibri"/>
          <w:b/>
          <w:bCs/>
          <w:lang w:val="pl-PL"/>
        </w:rPr>
        <w:t xml:space="preserve">Ocena pracy </w:t>
      </w:r>
      <w:r w:rsidR="00AA6EFF" w:rsidRPr="00D10D29">
        <w:rPr>
          <w:rFonts w:ascii="Calibri" w:hAnsi="Calibri" w:cs="Calibri"/>
          <w:b/>
          <w:bCs/>
          <w:lang w:val="pl-PL"/>
        </w:rPr>
        <w:t>magisterskiej</w:t>
      </w:r>
    </w:p>
    <w:p w14:paraId="3C0C10B4" w14:textId="2B2CB681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Imię i nazwisko studenta/ki: …………………………………………………………………………………………………………</w:t>
      </w:r>
      <w:r w:rsidR="00193407" w:rsidRPr="00D10D29">
        <w:rPr>
          <w:rFonts w:ascii="Calibri" w:hAnsi="Calibri" w:cs="Calibri"/>
          <w:sz w:val="22"/>
          <w:szCs w:val="22"/>
          <w:lang w:val="pl-PL"/>
        </w:rPr>
        <w:t>……</w:t>
      </w:r>
    </w:p>
    <w:p w14:paraId="35E99C1D" w14:textId="20C42BBB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Nr albumu: …………………………………………………………………………………………………………………………………………</w:t>
      </w:r>
    </w:p>
    <w:p w14:paraId="5E16CC64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Kierunek studiów: ………………………………………………………………………………………………………………………………</w:t>
      </w:r>
    </w:p>
    <w:p w14:paraId="2BABF996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Opiekun/ka pracy: ………………………………………………………………………………………………………………………………</w:t>
      </w:r>
    </w:p>
    <w:p w14:paraId="7F92C07C" w14:textId="3A4568DD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Temat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7556DA" w14:textId="3B529344" w:rsidR="00317625" w:rsidRPr="00D10D29" w:rsidRDefault="00CD7230" w:rsidP="00861F95">
      <w:pPr>
        <w:pStyle w:val="Akapitzlist"/>
        <w:numPr>
          <w:ilvl w:val="0"/>
          <w:numId w:val="1"/>
        </w:numPr>
        <w:spacing w:before="360" w:line="300" w:lineRule="exact"/>
        <w:ind w:left="357" w:hanging="357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b/>
          <w:bCs/>
          <w:sz w:val="22"/>
          <w:szCs w:val="22"/>
          <w:lang w:val="pl-PL"/>
        </w:rPr>
        <w:t>Konstrukcja pracy</w:t>
      </w:r>
    </w:p>
    <w:p w14:paraId="3E2D4764" w14:textId="30C077F0" w:rsidR="002B5ED8" w:rsidRPr="00605344" w:rsidRDefault="00317625" w:rsidP="00AA6EFF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>zgodność tytułu pracy z jej ogólną zawartością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 xml:space="preserve"> poprawność podziału pracy na części i/lub rozdziały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 xml:space="preserve"> transparentność, celowość i spójność logiczn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ą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 xml:space="preserve"> struktury treści pracy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 xml:space="preserve"> spójność i adekwatność tytułów rozdziałów/podrozdziałów w stosunku do zawartości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1F5C2D" w:rsidRPr="00605344">
        <w:rPr>
          <w:rFonts w:ascii="Calibri" w:hAnsi="Calibri" w:cs="Calibri"/>
          <w:i/>
          <w:iCs/>
          <w:sz w:val="22"/>
          <w:szCs w:val="22"/>
        </w:rPr>
        <w:t xml:space="preserve"> funkcje wstępu i zakończenia pracy.</w:t>
      </w:r>
    </w:p>
    <w:p w14:paraId="2EF58949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CA0859F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532DEE8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B9E4253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578D265" w14:textId="410CE13A" w:rsidR="00242581" w:rsidRPr="00D10D2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Ocena merytoryczna</w:t>
      </w:r>
    </w:p>
    <w:p w14:paraId="7C5B2F11" w14:textId="614BD796" w:rsidR="001F0BF0" w:rsidRPr="00605344" w:rsidRDefault="00B974B1" w:rsidP="00B974B1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  <w:lang w:val="pl-PL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 xml:space="preserve">Warto zwrócić uwagę na: nowatorstwo i rozwinięcie tematu pracy (uzasadnienie wyboru </w:t>
      </w:r>
      <w:r w:rsidR="00A20187" w:rsidRPr="00605344">
        <w:rPr>
          <w:rFonts w:ascii="Calibri" w:hAnsi="Calibri" w:cs="Calibri"/>
          <w:i/>
          <w:iCs/>
          <w:sz w:val="22"/>
          <w:szCs w:val="22"/>
        </w:rPr>
        <w:t>i</w:t>
      </w:r>
      <w:r w:rsidR="00D10D29" w:rsidRPr="00605344">
        <w:rPr>
          <w:rFonts w:ascii="Calibri" w:hAnsi="Calibri" w:cs="Calibri"/>
          <w:i/>
          <w:iCs/>
          <w:sz w:val="22"/>
          <w:szCs w:val="22"/>
        </w:rPr>
        <w:t> </w:t>
      </w:r>
      <w:r w:rsidR="00A20187" w:rsidRPr="00605344">
        <w:rPr>
          <w:rFonts w:ascii="Calibri" w:hAnsi="Calibri" w:cs="Calibri"/>
          <w:i/>
          <w:iCs/>
          <w:sz w:val="22"/>
          <w:szCs w:val="22"/>
        </w:rPr>
        <w:t xml:space="preserve">zakresu pogłębienia </w:t>
      </w:r>
      <w:r w:rsidRPr="00605344">
        <w:rPr>
          <w:rFonts w:ascii="Calibri" w:hAnsi="Calibri" w:cs="Calibri"/>
          <w:i/>
          <w:iCs/>
          <w:sz w:val="22"/>
          <w:szCs w:val="22"/>
        </w:rPr>
        <w:t>tematu; odniesienie podjętej problematyki do aktualnego stanu wiedzy z</w:t>
      </w:r>
      <w:r w:rsidR="00D10D29" w:rsidRPr="00605344">
        <w:rPr>
          <w:rFonts w:ascii="Calibri" w:hAnsi="Calibri" w:cs="Calibri"/>
          <w:i/>
          <w:iCs/>
          <w:sz w:val="22"/>
          <w:szCs w:val="22"/>
        </w:rPr>
        <w:t> 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zakresu dyscypliny kierunkowej oraz aktualnych kierunków badań; </w:t>
      </w:r>
      <w:r w:rsidR="00A20187" w:rsidRPr="00605344">
        <w:rPr>
          <w:rFonts w:ascii="Calibri" w:hAnsi="Calibri" w:cs="Calibri"/>
          <w:i/>
          <w:iCs/>
          <w:sz w:val="22"/>
          <w:szCs w:val="22"/>
        </w:rPr>
        <w:t>kontekstowość ujęcia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faktów istotnych dla tematu i celu pracy; zgodność opisu ze stanem rzeczywistym; opcjonalnie aplikacyjność rezultatów pracy), kompetencje badawcze autora/ki (zasadność wyboru </w:t>
      </w:r>
      <w:r w:rsidR="008E4042" w:rsidRPr="00605344">
        <w:rPr>
          <w:rFonts w:ascii="Calibri" w:hAnsi="Calibri" w:cs="Calibri"/>
          <w:i/>
          <w:iCs/>
          <w:sz w:val="22"/>
          <w:szCs w:val="22"/>
        </w:rPr>
        <w:t xml:space="preserve">i stopnia złożoności 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problemu badawczego; precyzja i realność celu badawczego; konkretność i istotność pytań badawczych oraz ich zgodność z tematem i celem pracy; precyzja i wartość poznawcza tez </w:t>
      </w:r>
      <w:r w:rsidRPr="00605344">
        <w:rPr>
          <w:rFonts w:ascii="Calibri" w:hAnsi="Calibri" w:cs="Calibri"/>
          <w:i/>
          <w:iCs/>
          <w:sz w:val="22"/>
          <w:szCs w:val="22"/>
        </w:rPr>
        <w:lastRenderedPageBreak/>
        <w:t>badawczych; poprawność doboru oraz zastosowania metod, technik i narzędzi badawczych i</w:t>
      </w:r>
      <w:r w:rsidR="00D10D29" w:rsidRPr="00605344">
        <w:rPr>
          <w:rFonts w:ascii="Calibri" w:hAnsi="Calibri" w:cs="Calibri"/>
          <w:i/>
          <w:iCs/>
          <w:sz w:val="22"/>
          <w:szCs w:val="22"/>
        </w:rPr>
        <w:t> </w:t>
      </w:r>
      <w:r w:rsidRPr="00605344">
        <w:rPr>
          <w:rFonts w:ascii="Calibri" w:hAnsi="Calibri" w:cs="Calibri"/>
          <w:i/>
          <w:iCs/>
          <w:sz w:val="22"/>
          <w:szCs w:val="22"/>
        </w:rPr>
        <w:t>opcjonalnie stopień ich oryginalności)</w:t>
      </w:r>
      <w:r w:rsidR="008E4042" w:rsidRPr="00605344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kompetencje analityczne i interpretacyjne autora/ki (poprawność wykorzystania zebranych danych w procesie 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 xml:space="preserve">złożonego </w:t>
      </w:r>
      <w:r w:rsidRPr="00605344">
        <w:rPr>
          <w:rFonts w:ascii="Calibri" w:hAnsi="Calibri" w:cs="Calibri"/>
          <w:i/>
          <w:iCs/>
          <w:sz w:val="22"/>
          <w:szCs w:val="22"/>
        </w:rPr>
        <w:t>wnioskowania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dostrzeganie prawidłowości i odstępstw w analizowanych zjawiskach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>pogłębiony sposób analizowania i</w:t>
      </w:r>
      <w:r w:rsidR="00605344">
        <w:rPr>
          <w:rFonts w:ascii="Calibri" w:hAnsi="Calibri" w:cs="Calibri"/>
          <w:i/>
          <w:iCs/>
          <w:sz w:val="22"/>
          <w:szCs w:val="22"/>
        </w:rPr>
        <w:t> 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>rozszerzony zakres interpretacji badanych zjawisk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05344">
        <w:rPr>
          <w:rFonts w:ascii="Calibri" w:hAnsi="Calibri" w:cs="Calibri"/>
          <w:i/>
          <w:iCs/>
          <w:sz w:val="22"/>
          <w:szCs w:val="22"/>
        </w:rPr>
        <w:t>spójność oraz logika opisu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,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 xml:space="preserve"> argumentowania </w:t>
      </w:r>
      <w:r w:rsidRPr="00605344">
        <w:rPr>
          <w:rFonts w:ascii="Calibri" w:hAnsi="Calibri" w:cs="Calibri"/>
          <w:i/>
          <w:iCs/>
          <w:sz w:val="22"/>
          <w:szCs w:val="22"/>
        </w:rPr>
        <w:t>i</w:t>
      </w:r>
      <w:r w:rsidR="00605344">
        <w:rPr>
          <w:rFonts w:ascii="Calibri" w:hAnsi="Calibri" w:cs="Calibri"/>
          <w:i/>
          <w:iCs/>
          <w:sz w:val="22"/>
          <w:szCs w:val="22"/>
        </w:rPr>
        <w:t> </w:t>
      </w:r>
      <w:r w:rsidR="00E17340" w:rsidRPr="00605344">
        <w:rPr>
          <w:rFonts w:ascii="Calibri" w:hAnsi="Calibri" w:cs="Calibri"/>
          <w:i/>
          <w:iCs/>
          <w:sz w:val="22"/>
          <w:szCs w:val="22"/>
        </w:rPr>
        <w:t>uogólniania wniosków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), zakres samodzielności pracy (gruntowność 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przeglądu literatury</w:t>
      </w:r>
      <w:r w:rsidR="00AD4B64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="00E17340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oryginalność projektu badań własnych</w:t>
      </w:r>
      <w:r w:rsidR="00AD4B64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="00E17340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</w:t>
      </w:r>
      <w:r w:rsidRPr="00605344">
        <w:rPr>
          <w:rFonts w:ascii="Calibri" w:hAnsi="Calibri" w:cs="Calibri"/>
          <w:i/>
          <w:iCs/>
          <w:sz w:val="22"/>
          <w:szCs w:val="22"/>
        </w:rPr>
        <w:t>dobór materiału ilustracyjnego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opcjonalnie zakres i</w:t>
      </w:r>
      <w:r w:rsidR="00605344">
        <w:rPr>
          <w:rFonts w:ascii="Calibri" w:hAnsi="Calibri" w:cs="Calibri"/>
          <w:i/>
          <w:iCs/>
          <w:sz w:val="22"/>
          <w:szCs w:val="22"/>
        </w:rPr>
        <w:t> </w:t>
      </w:r>
      <w:r w:rsidRPr="00605344">
        <w:rPr>
          <w:rFonts w:ascii="Calibri" w:hAnsi="Calibri" w:cs="Calibri"/>
          <w:i/>
          <w:iCs/>
          <w:sz w:val="22"/>
          <w:szCs w:val="22"/>
        </w:rPr>
        <w:t>sposób wykorzystania systemów i narzędzi sztucznej inteligencji); stopień realizacji założonych efektów uczenia się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,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zgodność z zakresem problematyki właściwej dla dyscypliny kierunkowej.</w:t>
      </w:r>
    </w:p>
    <w:p w14:paraId="5129872D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4133A7AF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75B4B259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32DEF0DC" w14:textId="77777777" w:rsidR="00AA6EFF" w:rsidRPr="00D10D29" w:rsidRDefault="00AA6EFF" w:rsidP="00AA6EFF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 xml:space="preserve">Zastosowana metodologia badań </w:t>
      </w:r>
    </w:p>
    <w:p w14:paraId="2DCAFCD1" w14:textId="58625B4B" w:rsidR="00AA6EFF" w:rsidRPr="00605344" w:rsidRDefault="00AA6EFF" w:rsidP="00AA6EFF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 xml:space="preserve">Warto zwrócić uwagę na: </w:t>
      </w:r>
      <w:r w:rsidR="00C97EF5" w:rsidRPr="00605344">
        <w:rPr>
          <w:rFonts w:ascii="Calibri" w:hAnsi="Calibri" w:cs="Calibri"/>
          <w:i/>
          <w:iCs/>
          <w:sz w:val="22"/>
          <w:szCs w:val="22"/>
        </w:rPr>
        <w:t>sposób posługiwania się literaturą przedmiotu (dobór, interpretacja, krytyczna ocena i konfrontowanie poglądów badawczych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;</w:t>
      </w:r>
      <w:r w:rsidR="00C97EF5" w:rsidRPr="00605344">
        <w:rPr>
          <w:rFonts w:ascii="Calibri" w:hAnsi="Calibri" w:cs="Calibri"/>
          <w:i/>
          <w:iCs/>
          <w:sz w:val="22"/>
          <w:szCs w:val="22"/>
        </w:rPr>
        <w:t xml:space="preserve"> poprawność definiowania pojęć), 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poprawność wykorzystania złożonych metod badawczych właściwych </w:t>
      </w:r>
      <w:r w:rsidR="00C97EF5" w:rsidRPr="00605344">
        <w:rPr>
          <w:rFonts w:ascii="Calibri" w:hAnsi="Calibri" w:cs="Calibri"/>
          <w:i/>
          <w:iCs/>
          <w:sz w:val="22"/>
          <w:szCs w:val="22"/>
        </w:rPr>
        <w:t>dyscyplinie kierunkowej</w:t>
      </w:r>
      <w:r w:rsidRPr="00605344">
        <w:rPr>
          <w:rFonts w:ascii="Calibri" w:hAnsi="Calibri" w:cs="Calibri"/>
          <w:i/>
          <w:iCs/>
          <w:sz w:val="22"/>
          <w:szCs w:val="22"/>
        </w:rPr>
        <w:t>, sposób przeprowadzenia wieloaspektowej analizy teoretycznej / analizy na podstawie autorskich badań empirycznych</w:t>
      </w:r>
      <w:r w:rsidR="00AD4B64" w:rsidRPr="00605344">
        <w:rPr>
          <w:rFonts w:ascii="Calibri" w:hAnsi="Calibri" w:cs="Calibri"/>
          <w:i/>
          <w:iCs/>
          <w:sz w:val="22"/>
          <w:szCs w:val="22"/>
        </w:rPr>
        <w:t>.</w:t>
      </w:r>
    </w:p>
    <w:p w14:paraId="766F1452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1E6B8E71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1F445A3F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1C46EA85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F5209AC" w14:textId="0C685B6E" w:rsidR="00C23337" w:rsidRPr="00D10D2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Ocena językowo-stylistyczna</w:t>
      </w:r>
    </w:p>
    <w:p w14:paraId="73C359AA" w14:textId="08B6348B" w:rsidR="00BB451E" w:rsidRPr="00605344" w:rsidRDefault="00BB451E" w:rsidP="00AA6EFF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>Warto zwrócić uwagę na: ogólną poprawność językową</w:t>
      </w:r>
      <w:r w:rsidR="00DA00DA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opanowanie stylu naukowego</w:t>
      </w:r>
      <w:r w:rsidR="00DA00DA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logikę i</w:t>
      </w:r>
      <w:r w:rsidR="00D10D29" w:rsidRPr="00605344">
        <w:rPr>
          <w:rFonts w:ascii="Calibri" w:hAnsi="Calibri" w:cs="Calibri"/>
          <w:i/>
          <w:iCs/>
          <w:sz w:val="22"/>
          <w:szCs w:val="22"/>
        </w:rPr>
        <w:t> </w:t>
      </w:r>
      <w:r w:rsidRPr="00605344">
        <w:rPr>
          <w:rFonts w:ascii="Calibri" w:hAnsi="Calibri" w:cs="Calibri"/>
          <w:i/>
          <w:iCs/>
          <w:sz w:val="22"/>
          <w:szCs w:val="22"/>
        </w:rPr>
        <w:t>spójność wywodów</w:t>
      </w:r>
      <w:r w:rsidR="00DA00DA" w:rsidRPr="00605344">
        <w:rPr>
          <w:rFonts w:ascii="Calibri" w:hAnsi="Calibri" w:cs="Calibri"/>
          <w:i/>
          <w:iCs/>
          <w:sz w:val="22"/>
          <w:szCs w:val="22"/>
        </w:rPr>
        <w:t>;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poprawność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użycia pojęć i terminologii</w:t>
      </w:r>
      <w:r w:rsidR="00DA00DA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jasność sformułowań</w:t>
      </w:r>
      <w:r w:rsidR="00DA00DA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poprawność formułowania wniosków wynikających z analiz</w:t>
      </w:r>
      <w:r w:rsidR="00DA00DA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poprawność i zasadność wykorzystywania cytatów i parafrazowania.</w:t>
      </w:r>
    </w:p>
    <w:p w14:paraId="43B0A6BA" w14:textId="77777777" w:rsidR="001F0BF0" w:rsidRPr="00D10D29" w:rsidRDefault="001F0BF0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AF8F606" w14:textId="77777777" w:rsidR="001F0BF0" w:rsidRPr="00D10D29" w:rsidRDefault="001F0BF0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6C0336D1" w14:textId="77777777" w:rsidR="001F0BF0" w:rsidRPr="00D10D29" w:rsidRDefault="001F0BF0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525AECD5" w14:textId="77777777" w:rsidR="001F0BF0" w:rsidRPr="00D10D29" w:rsidRDefault="001F0BF0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006DE8A1" w14:textId="77777777" w:rsidR="00AA6EFF" w:rsidRPr="00D10D29" w:rsidRDefault="00AA6EFF" w:rsidP="00AA6EFF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Charakterystyka doboru i wykorzystania źródeł</w:t>
      </w:r>
    </w:p>
    <w:p w14:paraId="4626671C" w14:textId="12F81578" w:rsidR="00AA6EFF" w:rsidRPr="00605344" w:rsidRDefault="00AA6EFF" w:rsidP="00AA6EFF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>Warto zwrócić uwagę na: adekwatność doboru źródeł do tematu pracy</w:t>
      </w:r>
      <w:r w:rsidR="000420B2" w:rsidRPr="00605344">
        <w:rPr>
          <w:rFonts w:ascii="Calibri" w:hAnsi="Calibri" w:cs="Calibri"/>
          <w:i/>
          <w:iCs/>
          <w:sz w:val="22"/>
          <w:szCs w:val="22"/>
        </w:rPr>
        <w:t xml:space="preserve">; </w:t>
      </w:r>
      <w:r w:rsidRPr="00605344">
        <w:rPr>
          <w:rFonts w:ascii="Calibri" w:hAnsi="Calibri" w:cs="Calibri"/>
          <w:i/>
          <w:iCs/>
          <w:sz w:val="22"/>
          <w:szCs w:val="22"/>
        </w:rPr>
        <w:t>aktualność</w:t>
      </w:r>
      <w:r w:rsidR="000420B2" w:rsidRPr="00605344">
        <w:rPr>
          <w:rFonts w:ascii="Calibri" w:hAnsi="Calibri" w:cs="Calibri"/>
          <w:i/>
          <w:iCs/>
          <w:sz w:val="22"/>
          <w:szCs w:val="22"/>
        </w:rPr>
        <w:t>, oryginalność</w:t>
      </w:r>
      <w:r w:rsidRPr="00605344">
        <w:rPr>
          <w:rFonts w:ascii="Calibri" w:hAnsi="Calibri" w:cs="Calibri"/>
          <w:i/>
          <w:iCs/>
          <w:sz w:val="22"/>
          <w:szCs w:val="22"/>
        </w:rPr>
        <w:t xml:space="preserve"> i rodzaj źródeł</w:t>
      </w:r>
      <w:r w:rsidR="000420B2" w:rsidRPr="00605344">
        <w:rPr>
          <w:rFonts w:ascii="Calibri" w:hAnsi="Calibri" w:cs="Calibri"/>
          <w:i/>
          <w:iCs/>
          <w:sz w:val="22"/>
          <w:szCs w:val="22"/>
        </w:rPr>
        <w:t xml:space="preserve">; </w:t>
      </w:r>
      <w:r w:rsidRPr="00605344">
        <w:rPr>
          <w:rFonts w:ascii="Calibri" w:hAnsi="Calibri" w:cs="Calibri"/>
          <w:i/>
          <w:iCs/>
          <w:sz w:val="22"/>
          <w:szCs w:val="22"/>
        </w:rPr>
        <w:t>zakres i sposób posługiwania się źródłami w kontekście celu pracy i zastosowanej metodologii</w:t>
      </w:r>
      <w:r w:rsidR="000420B2" w:rsidRPr="00605344">
        <w:rPr>
          <w:rFonts w:ascii="Calibri" w:hAnsi="Calibri" w:cs="Calibri"/>
          <w:i/>
          <w:iCs/>
          <w:sz w:val="22"/>
          <w:szCs w:val="22"/>
        </w:rPr>
        <w:t>.</w:t>
      </w:r>
    </w:p>
    <w:p w14:paraId="4434677A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29729AA6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2CA3984A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1B161B63" w14:textId="77777777" w:rsidR="00AA6EFF" w:rsidRPr="00D10D29" w:rsidRDefault="00AA6EFF" w:rsidP="00AA6EFF">
      <w:pPr>
        <w:spacing w:line="360" w:lineRule="auto"/>
        <w:ind w:left="360"/>
        <w:rPr>
          <w:rFonts w:ascii="Calibri" w:hAnsi="Calibri" w:cs="Calibri"/>
          <w:sz w:val="22"/>
          <w:szCs w:val="22"/>
          <w:lang w:val="pl-PL"/>
        </w:rPr>
      </w:pPr>
    </w:p>
    <w:p w14:paraId="40FC353C" w14:textId="175B8214" w:rsidR="00C23337" w:rsidRPr="00D10D29" w:rsidRDefault="00CD7230" w:rsidP="00605344">
      <w:pPr>
        <w:pStyle w:val="Akapitzlist"/>
        <w:keepNext/>
        <w:numPr>
          <w:ilvl w:val="0"/>
          <w:numId w:val="1"/>
        </w:numPr>
        <w:tabs>
          <w:tab w:val="left" w:pos="6096"/>
        </w:tabs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lastRenderedPageBreak/>
        <w:t>Ocena redakcyjna</w:t>
      </w:r>
    </w:p>
    <w:p w14:paraId="1BC6F954" w14:textId="1772A5EB" w:rsidR="001F0BF0" w:rsidRPr="00605344" w:rsidRDefault="000420B2" w:rsidP="000420B2">
      <w:pPr>
        <w:spacing w:before="120" w:line="300" w:lineRule="exact"/>
        <w:ind w:left="369"/>
        <w:rPr>
          <w:rFonts w:ascii="Calibri" w:hAnsi="Calibri" w:cs="Calibri"/>
          <w:i/>
          <w:iCs/>
          <w:sz w:val="22"/>
          <w:szCs w:val="22"/>
          <w:lang w:val="pl-PL"/>
        </w:rPr>
      </w:pPr>
      <w:r w:rsidRPr="00605344">
        <w:rPr>
          <w:rFonts w:ascii="Calibri" w:hAnsi="Calibri" w:cs="Calibri"/>
          <w:i/>
          <w:iCs/>
          <w:sz w:val="22"/>
          <w:szCs w:val="22"/>
        </w:rPr>
        <w:t>Warto zwrócić uwagę na: poprawność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, jednorodność i konsekwencj</w:t>
      </w:r>
      <w:r w:rsidR="00D14538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ę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stosowania aparatu bibliograficznego; użyteczność załączników i aneksu; sposób opisu elementów graficznych, tabel i</w:t>
      </w:r>
      <w:r w:rsidR="00D10D29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 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wykresów</w:t>
      </w:r>
      <w:r w:rsidR="00D14538"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;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 xml:space="preserve"> estetykę pracy (</w:t>
      </w:r>
      <w:r w:rsidRPr="00605344">
        <w:rPr>
          <w:rFonts w:ascii="Calibri" w:hAnsi="Calibri" w:cs="Calibri"/>
          <w:i/>
          <w:iCs/>
          <w:sz w:val="22"/>
          <w:szCs w:val="22"/>
        </w:rPr>
        <w:t>przejrzystość wizualna, funkcjonalność projektu graficznego</w:t>
      </w:r>
      <w:r w:rsidRPr="00605344">
        <w:rPr>
          <w:rFonts w:ascii="Calibri" w:eastAsia="Times New Roman" w:hAnsi="Calibri" w:cs="Calibri"/>
          <w:i/>
          <w:iCs/>
          <w:sz w:val="22"/>
          <w:szCs w:val="22"/>
          <w:lang w:val="pl-PL" w:eastAsia="pl-PL"/>
        </w:rPr>
        <w:t>).</w:t>
      </w:r>
    </w:p>
    <w:p w14:paraId="3B57DE63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34FB51C2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287C587E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F0B2761" w14:textId="77777777" w:rsidR="00CD7230" w:rsidRPr="00D10D29" w:rsidRDefault="00CD7230" w:rsidP="001F0BF0">
      <w:pPr>
        <w:pStyle w:val="Akapitzlist"/>
        <w:numPr>
          <w:ilvl w:val="0"/>
          <w:numId w:val="1"/>
        </w:numPr>
        <w:spacing w:line="300" w:lineRule="exact"/>
        <w:ind w:left="357" w:hanging="357"/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</w:pPr>
      <w:r w:rsidRPr="00D10D29">
        <w:rPr>
          <w:rFonts w:ascii="Calibri" w:eastAsia="Times New Roman" w:hAnsi="Calibri" w:cs="Calibri"/>
          <w:b/>
          <w:bCs/>
          <w:sz w:val="22"/>
          <w:szCs w:val="22"/>
          <w:lang w:val="pl-PL" w:eastAsia="pl-PL"/>
        </w:rPr>
        <w:t>Inne uwagi</w:t>
      </w:r>
    </w:p>
    <w:p w14:paraId="7A98BF1D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50E8B48B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0A631FD3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17C8A7A3" w14:textId="77777777" w:rsidR="001F0BF0" w:rsidRPr="00D10D29" w:rsidRDefault="001F0BF0" w:rsidP="00CF383A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</w:p>
    <w:p w14:paraId="0520A4B5" w14:textId="03BAD81D" w:rsidR="00C71BDB" w:rsidRPr="00D10D29" w:rsidRDefault="00CD7230" w:rsidP="001F0BF0">
      <w:pPr>
        <w:pStyle w:val="Akapitzlist"/>
        <w:spacing w:line="300" w:lineRule="exact"/>
        <w:ind w:left="357" w:hanging="35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D10D29">
        <w:rPr>
          <w:rFonts w:ascii="Calibri" w:hAnsi="Calibri" w:cs="Calibri"/>
          <w:b/>
          <w:bCs/>
          <w:sz w:val="22"/>
          <w:szCs w:val="22"/>
          <w:lang w:val="pl-PL"/>
        </w:rPr>
        <w:t>Ocena</w:t>
      </w:r>
      <w:r w:rsidR="00CF383A" w:rsidRPr="00D10D29">
        <w:rPr>
          <w:rFonts w:ascii="Calibri" w:hAnsi="Calibri" w:cs="Calibri"/>
          <w:b/>
          <w:bCs/>
          <w:sz w:val="22"/>
          <w:szCs w:val="22"/>
          <w:lang w:val="pl-PL"/>
        </w:rPr>
        <w:t xml:space="preserve"> pracy</w:t>
      </w:r>
      <w:r w:rsidRPr="00D10D29">
        <w:rPr>
          <w:rFonts w:ascii="Calibri" w:hAnsi="Calibri" w:cs="Calibri"/>
          <w:b/>
          <w:bCs/>
          <w:sz w:val="22"/>
          <w:szCs w:val="22"/>
          <w:lang w:val="pl-PL"/>
        </w:rPr>
        <w:t>:</w:t>
      </w:r>
    </w:p>
    <w:p w14:paraId="235D19C6" w14:textId="77777777" w:rsidR="007B0330" w:rsidRPr="00D10D29" w:rsidRDefault="007B0330" w:rsidP="00CF383A">
      <w:pPr>
        <w:spacing w:before="720" w:after="120"/>
        <w:jc w:val="right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</w:t>
      </w:r>
    </w:p>
    <w:p w14:paraId="45B28963" w14:textId="77777777" w:rsidR="007B0330" w:rsidRPr="00D10D29" w:rsidRDefault="007B0330" w:rsidP="00CF383A">
      <w:pPr>
        <w:ind w:left="7088"/>
        <w:rPr>
          <w:rFonts w:ascii="Calibri" w:hAnsi="Calibri" w:cs="Calibri"/>
          <w:sz w:val="22"/>
          <w:szCs w:val="22"/>
          <w:lang w:val="pl-PL"/>
        </w:rPr>
      </w:pPr>
      <w:r w:rsidRPr="00D10D29">
        <w:rPr>
          <w:rFonts w:ascii="Calibri" w:hAnsi="Calibri" w:cs="Calibri"/>
          <w:sz w:val="22"/>
          <w:szCs w:val="22"/>
          <w:lang w:val="pl-PL"/>
        </w:rPr>
        <w:t>Podpis</w:t>
      </w:r>
    </w:p>
    <w:p w14:paraId="17144886" w14:textId="77777777" w:rsidR="007B0330" w:rsidRPr="00D10D29" w:rsidRDefault="007B0330" w:rsidP="007B0330">
      <w:pPr>
        <w:pStyle w:val="Akapitzlist"/>
        <w:spacing w:line="300" w:lineRule="exact"/>
        <w:ind w:left="357" w:hanging="357"/>
        <w:rPr>
          <w:rFonts w:ascii="Calibri" w:hAnsi="Calibri" w:cs="Calibri"/>
          <w:b/>
          <w:bCs/>
          <w:sz w:val="22"/>
          <w:szCs w:val="22"/>
          <w:lang w:val="pl-PL"/>
        </w:rPr>
      </w:pPr>
    </w:p>
    <w:sectPr w:rsidR="007B0330" w:rsidRPr="00D10D29" w:rsidSect="001F0B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8DCA1" w14:textId="77777777" w:rsidR="00B610F1" w:rsidRDefault="00B610F1" w:rsidP="00BF299F">
      <w:r>
        <w:separator/>
      </w:r>
    </w:p>
  </w:endnote>
  <w:endnote w:type="continuationSeparator" w:id="0">
    <w:p w14:paraId="1CD871B9" w14:textId="77777777" w:rsidR="00B610F1" w:rsidRDefault="00B610F1" w:rsidP="00BF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2F9B6" w14:textId="77777777" w:rsidR="00BF299F" w:rsidRDefault="00BF29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1632042973"/>
      <w:docPartObj>
        <w:docPartGallery w:val="Page Numbers (Bottom of Page)"/>
        <w:docPartUnique/>
      </w:docPartObj>
    </w:sdtPr>
    <w:sdtEndPr/>
    <w:sdtContent>
      <w:p w14:paraId="43630C64" w14:textId="3393E62B" w:rsidR="00BF299F" w:rsidRPr="00BF299F" w:rsidRDefault="00BF299F" w:rsidP="00BF299F">
        <w:pPr>
          <w:pStyle w:val="Stopka"/>
          <w:jc w:val="right"/>
          <w:rPr>
            <w:sz w:val="22"/>
            <w:szCs w:val="22"/>
          </w:rPr>
        </w:pPr>
        <w:r w:rsidRPr="00BF299F">
          <w:rPr>
            <w:sz w:val="22"/>
            <w:szCs w:val="22"/>
          </w:rPr>
          <w:fldChar w:fldCharType="begin"/>
        </w:r>
        <w:r w:rsidRPr="00BF299F">
          <w:rPr>
            <w:sz w:val="22"/>
            <w:szCs w:val="22"/>
          </w:rPr>
          <w:instrText>PAGE   \* MERGEFORMAT</w:instrText>
        </w:r>
        <w:r w:rsidRPr="00BF299F">
          <w:rPr>
            <w:sz w:val="22"/>
            <w:szCs w:val="22"/>
          </w:rPr>
          <w:fldChar w:fldCharType="separate"/>
        </w:r>
        <w:r w:rsidR="0087568F" w:rsidRPr="0087568F">
          <w:rPr>
            <w:noProof/>
            <w:sz w:val="22"/>
            <w:szCs w:val="22"/>
            <w:lang w:val="pl-PL"/>
          </w:rPr>
          <w:t>2</w:t>
        </w:r>
        <w:r w:rsidRPr="00BF299F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89587" w14:textId="77777777" w:rsidR="00BF299F" w:rsidRDefault="00BF29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B18C8" w14:textId="77777777" w:rsidR="00B610F1" w:rsidRDefault="00B610F1" w:rsidP="00BF299F">
      <w:r>
        <w:separator/>
      </w:r>
    </w:p>
  </w:footnote>
  <w:footnote w:type="continuationSeparator" w:id="0">
    <w:p w14:paraId="2DB79623" w14:textId="77777777" w:rsidR="00B610F1" w:rsidRDefault="00B610F1" w:rsidP="00BF2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4F93B" w14:textId="77777777" w:rsidR="00BF299F" w:rsidRDefault="00BF29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45A3" w14:textId="77777777" w:rsidR="00BF299F" w:rsidRDefault="00BF29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7EE3E" w14:textId="77777777" w:rsidR="00BF299F" w:rsidRDefault="00BF29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27B1B"/>
    <w:multiLevelType w:val="hybridMultilevel"/>
    <w:tmpl w:val="2D5CA244"/>
    <w:lvl w:ilvl="0" w:tplc="82C678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10"/>
    <w:rsid w:val="00016927"/>
    <w:rsid w:val="0004178E"/>
    <w:rsid w:val="000420B2"/>
    <w:rsid w:val="000452FE"/>
    <w:rsid w:val="00193407"/>
    <w:rsid w:val="001C6BE3"/>
    <w:rsid w:val="001D42EF"/>
    <w:rsid w:val="001F0BF0"/>
    <w:rsid w:val="001F5C2D"/>
    <w:rsid w:val="00237C50"/>
    <w:rsid w:val="00242581"/>
    <w:rsid w:val="00285591"/>
    <w:rsid w:val="00285AAC"/>
    <w:rsid w:val="002B5ED8"/>
    <w:rsid w:val="00317625"/>
    <w:rsid w:val="003A3733"/>
    <w:rsid w:val="003C6543"/>
    <w:rsid w:val="004000BB"/>
    <w:rsid w:val="00437AC1"/>
    <w:rsid w:val="004536F4"/>
    <w:rsid w:val="00484464"/>
    <w:rsid w:val="00497AA7"/>
    <w:rsid w:val="00526842"/>
    <w:rsid w:val="005864A2"/>
    <w:rsid w:val="00605344"/>
    <w:rsid w:val="00753D4A"/>
    <w:rsid w:val="007A56CE"/>
    <w:rsid w:val="007B0330"/>
    <w:rsid w:val="007D2762"/>
    <w:rsid w:val="007F060B"/>
    <w:rsid w:val="00805BE8"/>
    <w:rsid w:val="00861F95"/>
    <w:rsid w:val="00864382"/>
    <w:rsid w:val="0087568F"/>
    <w:rsid w:val="008E4042"/>
    <w:rsid w:val="008E79CD"/>
    <w:rsid w:val="00900F05"/>
    <w:rsid w:val="00995CFC"/>
    <w:rsid w:val="009C1F49"/>
    <w:rsid w:val="009D7F58"/>
    <w:rsid w:val="00A20187"/>
    <w:rsid w:val="00A64AB7"/>
    <w:rsid w:val="00AA6EFF"/>
    <w:rsid w:val="00AC7F26"/>
    <w:rsid w:val="00AD4B64"/>
    <w:rsid w:val="00AD76D3"/>
    <w:rsid w:val="00AF0791"/>
    <w:rsid w:val="00B055F7"/>
    <w:rsid w:val="00B610F1"/>
    <w:rsid w:val="00B974B1"/>
    <w:rsid w:val="00B97E1A"/>
    <w:rsid w:val="00BB451E"/>
    <w:rsid w:val="00BC2CF7"/>
    <w:rsid w:val="00BE3AD8"/>
    <w:rsid w:val="00BF299F"/>
    <w:rsid w:val="00C15AA4"/>
    <w:rsid w:val="00C228B8"/>
    <w:rsid w:val="00C23337"/>
    <w:rsid w:val="00C71BDB"/>
    <w:rsid w:val="00C73433"/>
    <w:rsid w:val="00C97EF5"/>
    <w:rsid w:val="00CA5C41"/>
    <w:rsid w:val="00CC32E6"/>
    <w:rsid w:val="00CD16F1"/>
    <w:rsid w:val="00CD7230"/>
    <w:rsid w:val="00CF383A"/>
    <w:rsid w:val="00D10D29"/>
    <w:rsid w:val="00D14538"/>
    <w:rsid w:val="00D200D0"/>
    <w:rsid w:val="00D33668"/>
    <w:rsid w:val="00D41F10"/>
    <w:rsid w:val="00D454C6"/>
    <w:rsid w:val="00D45FD6"/>
    <w:rsid w:val="00D8499B"/>
    <w:rsid w:val="00DA00DA"/>
    <w:rsid w:val="00DE3F97"/>
    <w:rsid w:val="00DF5E02"/>
    <w:rsid w:val="00E13117"/>
    <w:rsid w:val="00E17340"/>
    <w:rsid w:val="00EB4D4A"/>
    <w:rsid w:val="00EB67C7"/>
    <w:rsid w:val="00EC050C"/>
    <w:rsid w:val="00EC7FE2"/>
    <w:rsid w:val="00F4428E"/>
    <w:rsid w:val="00F91482"/>
    <w:rsid w:val="00FA7CA3"/>
    <w:rsid w:val="00FB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33AA0"/>
  <w14:defaultImageDpi w14:val="300"/>
  <w15:docId w15:val="{0A2F6223-8994-414C-959A-6B8A5BA5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E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1F1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F10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CD72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9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99F"/>
  </w:style>
  <w:style w:type="paragraph" w:styleId="Stopka">
    <w:name w:val="footer"/>
    <w:basedOn w:val="Normalny"/>
    <w:link w:val="StopkaZnak"/>
    <w:uiPriority w:val="99"/>
    <w:unhideWhenUsed/>
    <w:rsid w:val="00BF29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225F-301A-43B4-AB30-EFB1DA5A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malgorzataleyko@hotmail.com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Leyko</dc:creator>
  <cp:keywords/>
  <dc:description/>
  <cp:lastModifiedBy>Slawistyka UŁ</cp:lastModifiedBy>
  <cp:revision>2</cp:revision>
  <cp:lastPrinted>2020-02-17T19:04:00Z</cp:lastPrinted>
  <dcterms:created xsi:type="dcterms:W3CDTF">2026-06-18T12:52:00Z</dcterms:created>
  <dcterms:modified xsi:type="dcterms:W3CDTF">2026-06-18T12:52:00Z</dcterms:modified>
</cp:coreProperties>
</file>